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22" w:rsidRPr="00A67179" w:rsidRDefault="00200C1C" w:rsidP="00C47322">
      <w:pPr>
        <w:spacing w:line="240" w:lineRule="auto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164033</wp:posOffset>
            </wp:positionH>
            <wp:positionV relativeFrom="paragraph">
              <wp:posOffset>-104318</wp:posOffset>
            </wp:positionV>
            <wp:extent cx="1438275" cy="4000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32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</w:t>
      </w:r>
      <w:r w:rsidR="00C47322" w:rsidRPr="00C473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7322" w:rsidRPr="00A67179">
        <w:rPr>
          <w:rFonts w:ascii="Times New Roman" w:hAnsi="Times New Roman"/>
          <w:b/>
          <w:i/>
          <w:sz w:val="28"/>
          <w:szCs w:val="28"/>
        </w:rPr>
        <w:t>Уважаемый  поставщик!</w:t>
      </w:r>
    </w:p>
    <w:p w:rsidR="00E40F4F" w:rsidRPr="005862C2" w:rsidRDefault="00E40F4F" w:rsidP="00E40F4F">
      <w:pPr>
        <w:spacing w:line="240" w:lineRule="auto"/>
        <w:ind w:left="-330" w:right="-185" w:firstLine="220"/>
        <w:rPr>
          <w:rFonts w:ascii="Times New Roman" w:hAnsi="Times New Roman"/>
          <w:sz w:val="28"/>
          <w:szCs w:val="28"/>
        </w:rPr>
      </w:pPr>
    </w:p>
    <w:p w:rsidR="00E40F4F" w:rsidRPr="000177F2" w:rsidRDefault="00E40F4F" w:rsidP="00C47322">
      <w:pPr>
        <w:pStyle w:val="Style8"/>
        <w:widowControl/>
        <w:tabs>
          <w:tab w:val="left" w:pos="696"/>
          <w:tab w:val="left" w:leader="dot" w:pos="7790"/>
          <w:tab w:val="right" w:pos="8256"/>
        </w:tabs>
        <w:spacing w:line="276" w:lineRule="auto"/>
        <w:ind w:firstLine="425"/>
        <w:jc w:val="both"/>
        <w:rPr>
          <w:rStyle w:val="FontStyle13"/>
          <w:b w:val="0"/>
          <w:sz w:val="24"/>
          <w:szCs w:val="24"/>
        </w:rPr>
      </w:pPr>
      <w:r w:rsidRPr="000177F2">
        <w:t>ООО «Невада-Восток» настоящим письмом информирует Вас о порядке рассмотрения нового коммерческого предложения.</w:t>
      </w:r>
      <w:r w:rsidRPr="000177F2">
        <w:rPr>
          <w:rStyle w:val="FontStyle13"/>
          <w:b w:val="0"/>
          <w:sz w:val="24"/>
          <w:szCs w:val="24"/>
        </w:rPr>
        <w:t xml:space="preserve"> </w:t>
      </w:r>
    </w:p>
    <w:p w:rsidR="00E40F4F" w:rsidRPr="000177F2" w:rsidRDefault="00E40F4F" w:rsidP="00C47322">
      <w:pPr>
        <w:pStyle w:val="Style8"/>
        <w:widowControl/>
        <w:tabs>
          <w:tab w:val="left" w:pos="696"/>
          <w:tab w:val="left" w:leader="dot" w:pos="7790"/>
          <w:tab w:val="right" w:pos="8256"/>
        </w:tabs>
        <w:spacing w:line="276" w:lineRule="auto"/>
        <w:ind w:firstLine="425"/>
        <w:jc w:val="both"/>
        <w:rPr>
          <w:rStyle w:val="FontStyle13"/>
          <w:b w:val="0"/>
          <w:sz w:val="24"/>
          <w:szCs w:val="24"/>
        </w:rPr>
      </w:pPr>
      <w:r w:rsidRPr="000177F2">
        <w:rPr>
          <w:rStyle w:val="FontStyle13"/>
          <w:b w:val="0"/>
          <w:sz w:val="24"/>
          <w:szCs w:val="24"/>
        </w:rPr>
        <w:t xml:space="preserve">Предоставление коммерческого предложения  является обязательным и необходимым условием для рассмотрения вопроса  включения в действующую ассортиментную номенклатуру нового товара  для работающих и </w:t>
      </w:r>
      <w:r w:rsidR="00C47322">
        <w:rPr>
          <w:rStyle w:val="FontStyle13"/>
          <w:b w:val="0"/>
          <w:sz w:val="24"/>
          <w:szCs w:val="24"/>
        </w:rPr>
        <w:t>п</w:t>
      </w:r>
      <w:r w:rsidRPr="000177F2">
        <w:rPr>
          <w:rStyle w:val="FontStyle13"/>
          <w:b w:val="0"/>
          <w:sz w:val="24"/>
          <w:szCs w:val="24"/>
        </w:rPr>
        <w:t>отенциальных поставщиков.</w:t>
      </w:r>
    </w:p>
    <w:p w:rsidR="00E40F4F" w:rsidRPr="000177F2" w:rsidRDefault="00E40F4F" w:rsidP="00C47322">
      <w:pPr>
        <w:pStyle w:val="Style8"/>
        <w:widowControl/>
        <w:tabs>
          <w:tab w:val="left" w:pos="696"/>
          <w:tab w:val="left" w:leader="dot" w:pos="7790"/>
          <w:tab w:val="right" w:pos="8256"/>
        </w:tabs>
        <w:spacing w:line="276" w:lineRule="auto"/>
        <w:ind w:firstLine="425"/>
        <w:jc w:val="both"/>
        <w:rPr>
          <w:rStyle w:val="FontStyle13"/>
          <w:b w:val="0"/>
          <w:sz w:val="24"/>
          <w:szCs w:val="24"/>
        </w:rPr>
      </w:pPr>
      <w:r w:rsidRPr="000177F2">
        <w:rPr>
          <w:rStyle w:val="FontStyle13"/>
          <w:b w:val="0"/>
          <w:sz w:val="24"/>
          <w:szCs w:val="24"/>
        </w:rPr>
        <w:t xml:space="preserve">Все новые коммерческие предложения, поступающие в Офис </w:t>
      </w:r>
      <w:r w:rsidR="00C47322">
        <w:rPr>
          <w:rStyle w:val="FontStyle13"/>
          <w:b w:val="0"/>
          <w:sz w:val="24"/>
          <w:szCs w:val="24"/>
        </w:rPr>
        <w:t>з</w:t>
      </w:r>
      <w:r w:rsidRPr="000177F2">
        <w:rPr>
          <w:rStyle w:val="FontStyle13"/>
          <w:b w:val="0"/>
          <w:sz w:val="24"/>
          <w:szCs w:val="24"/>
        </w:rPr>
        <w:t xml:space="preserve">акупок, рассматриваются Менеджером по </w:t>
      </w:r>
      <w:r w:rsidR="00C47322">
        <w:rPr>
          <w:rStyle w:val="FontStyle13"/>
          <w:b w:val="0"/>
          <w:sz w:val="24"/>
          <w:szCs w:val="24"/>
        </w:rPr>
        <w:t>з</w:t>
      </w:r>
      <w:r w:rsidRPr="000177F2">
        <w:rPr>
          <w:rStyle w:val="FontStyle13"/>
          <w:b w:val="0"/>
          <w:sz w:val="24"/>
          <w:szCs w:val="24"/>
        </w:rPr>
        <w:t>акупкам соответствующего товарного направления</w:t>
      </w:r>
      <w:r w:rsidR="00C47322">
        <w:rPr>
          <w:rStyle w:val="FontStyle13"/>
          <w:b w:val="0"/>
          <w:sz w:val="24"/>
          <w:szCs w:val="24"/>
        </w:rPr>
        <w:t xml:space="preserve"> в течение </w:t>
      </w:r>
      <w:r w:rsidR="00C52F35">
        <w:rPr>
          <w:rStyle w:val="FontStyle13"/>
          <w:b w:val="0"/>
          <w:sz w:val="24"/>
          <w:szCs w:val="24"/>
        </w:rPr>
        <w:t>1</w:t>
      </w:r>
      <w:r w:rsidR="00C47322">
        <w:rPr>
          <w:rStyle w:val="FontStyle13"/>
          <w:b w:val="0"/>
          <w:sz w:val="24"/>
          <w:szCs w:val="24"/>
        </w:rPr>
        <w:t>0 дней</w:t>
      </w:r>
      <w:r w:rsidRPr="000177F2">
        <w:rPr>
          <w:rStyle w:val="FontStyle13"/>
          <w:b w:val="0"/>
          <w:sz w:val="24"/>
          <w:szCs w:val="24"/>
        </w:rPr>
        <w:t>.</w:t>
      </w:r>
      <w:r w:rsidR="00C47322">
        <w:rPr>
          <w:rStyle w:val="FontStyle13"/>
          <w:b w:val="0"/>
          <w:sz w:val="24"/>
          <w:szCs w:val="24"/>
        </w:rPr>
        <w:t xml:space="preserve"> </w:t>
      </w:r>
      <w:r w:rsidRPr="000177F2">
        <w:rPr>
          <w:rStyle w:val="FontStyle13"/>
          <w:b w:val="0"/>
          <w:sz w:val="24"/>
          <w:szCs w:val="24"/>
        </w:rPr>
        <w:t xml:space="preserve">Для </w:t>
      </w:r>
      <w:r w:rsidR="00C47322">
        <w:rPr>
          <w:rStyle w:val="FontStyle13"/>
          <w:b w:val="0"/>
          <w:sz w:val="24"/>
          <w:szCs w:val="24"/>
        </w:rPr>
        <w:t xml:space="preserve">начала </w:t>
      </w:r>
      <w:r w:rsidRPr="000177F2">
        <w:rPr>
          <w:rStyle w:val="FontStyle13"/>
          <w:b w:val="0"/>
          <w:sz w:val="24"/>
          <w:szCs w:val="24"/>
        </w:rPr>
        <w:t xml:space="preserve">рассмотрения </w:t>
      </w:r>
      <w:r w:rsidR="00C47322">
        <w:rPr>
          <w:rStyle w:val="FontStyle13"/>
          <w:b w:val="0"/>
          <w:sz w:val="24"/>
          <w:szCs w:val="24"/>
        </w:rPr>
        <w:t>п</w:t>
      </w:r>
      <w:r w:rsidRPr="000177F2">
        <w:rPr>
          <w:rStyle w:val="FontStyle13"/>
          <w:b w:val="0"/>
          <w:sz w:val="24"/>
          <w:szCs w:val="24"/>
        </w:rPr>
        <w:t>отенциальному поставщику необходимо предоставить следующую информацию:</w:t>
      </w:r>
    </w:p>
    <w:p w:rsidR="00E40F4F" w:rsidRPr="000177F2" w:rsidRDefault="00E40F4F" w:rsidP="00C47322">
      <w:pPr>
        <w:pStyle w:val="Style8"/>
        <w:widowControl/>
        <w:tabs>
          <w:tab w:val="left" w:pos="696"/>
          <w:tab w:val="left" w:leader="dot" w:pos="7790"/>
          <w:tab w:val="right" w:pos="8256"/>
        </w:tabs>
        <w:spacing w:line="276" w:lineRule="auto"/>
        <w:ind w:firstLine="426"/>
        <w:jc w:val="both"/>
        <w:rPr>
          <w:rStyle w:val="FontStyle13"/>
          <w:b w:val="0"/>
          <w:sz w:val="24"/>
          <w:szCs w:val="24"/>
        </w:rPr>
      </w:pPr>
    </w:p>
    <w:p w:rsidR="00E40F4F" w:rsidRPr="000705B4" w:rsidRDefault="00E40F4F" w:rsidP="00C47322">
      <w:pPr>
        <w:pStyle w:val="Style8"/>
        <w:widowControl/>
        <w:tabs>
          <w:tab w:val="left" w:pos="696"/>
          <w:tab w:val="left" w:leader="dot" w:pos="7790"/>
          <w:tab w:val="right" w:pos="8256"/>
        </w:tabs>
        <w:spacing w:line="276" w:lineRule="auto"/>
        <w:ind w:firstLine="426"/>
        <w:jc w:val="both"/>
        <w:rPr>
          <w:rStyle w:val="FontStyle13"/>
          <w:b w:val="0"/>
          <w:sz w:val="24"/>
          <w:szCs w:val="24"/>
        </w:rPr>
      </w:pPr>
      <w:r w:rsidRPr="000177F2">
        <w:rPr>
          <w:rStyle w:val="FontStyle13"/>
          <w:b w:val="0"/>
          <w:sz w:val="24"/>
          <w:szCs w:val="24"/>
        </w:rPr>
        <w:t xml:space="preserve">- </w:t>
      </w:r>
      <w:r w:rsidR="000705B4">
        <w:rPr>
          <w:rStyle w:val="FontStyle13"/>
          <w:b w:val="0"/>
          <w:sz w:val="24"/>
          <w:szCs w:val="24"/>
        </w:rPr>
        <w:t xml:space="preserve">1. </w:t>
      </w:r>
      <w:r w:rsidRPr="000177F2">
        <w:rPr>
          <w:rStyle w:val="FontStyle13"/>
          <w:b w:val="0"/>
          <w:sz w:val="24"/>
          <w:szCs w:val="24"/>
        </w:rPr>
        <w:t xml:space="preserve">Анкету </w:t>
      </w:r>
      <w:r w:rsidRPr="000705B4">
        <w:rPr>
          <w:rStyle w:val="FontStyle13"/>
          <w:b w:val="0"/>
          <w:sz w:val="24"/>
          <w:szCs w:val="24"/>
        </w:rPr>
        <w:t>нового поставщика</w:t>
      </w:r>
      <w:r w:rsidR="005324AE">
        <w:rPr>
          <w:rStyle w:val="FontStyle13"/>
          <w:b w:val="0"/>
          <w:sz w:val="24"/>
          <w:szCs w:val="24"/>
        </w:rPr>
        <w:t>.</w:t>
      </w:r>
      <w:r w:rsidRPr="000705B4">
        <w:rPr>
          <w:rStyle w:val="FontStyle13"/>
          <w:b w:val="0"/>
          <w:sz w:val="24"/>
          <w:szCs w:val="24"/>
        </w:rPr>
        <w:t xml:space="preserve"> </w:t>
      </w:r>
      <w:r w:rsidR="000F6863" w:rsidRPr="000705B4">
        <w:rPr>
          <w:rStyle w:val="FontStyle13"/>
          <w:b w:val="0"/>
          <w:sz w:val="24"/>
          <w:szCs w:val="24"/>
        </w:rPr>
        <w:t>Приложение №1</w:t>
      </w:r>
      <w:r w:rsidRPr="000705B4">
        <w:rPr>
          <w:rStyle w:val="FontStyle13"/>
          <w:b w:val="0"/>
          <w:sz w:val="24"/>
          <w:szCs w:val="24"/>
        </w:rPr>
        <w:t>;</w:t>
      </w:r>
    </w:p>
    <w:p w:rsidR="00E40F4F" w:rsidRPr="000705B4" w:rsidRDefault="00E40F4F" w:rsidP="00C47322">
      <w:pPr>
        <w:spacing w:after="0"/>
        <w:ind w:firstLine="425"/>
        <w:contextualSpacing/>
        <w:rPr>
          <w:rStyle w:val="FontStyle13"/>
          <w:b w:val="0"/>
          <w:sz w:val="24"/>
          <w:szCs w:val="24"/>
        </w:rPr>
      </w:pPr>
      <w:r w:rsidRPr="000705B4">
        <w:rPr>
          <w:rStyle w:val="FontStyle13"/>
          <w:b w:val="0"/>
          <w:sz w:val="24"/>
          <w:szCs w:val="24"/>
        </w:rPr>
        <w:t xml:space="preserve">- </w:t>
      </w:r>
      <w:r w:rsidR="000705B4" w:rsidRPr="000705B4">
        <w:rPr>
          <w:rStyle w:val="FontStyle13"/>
          <w:b w:val="0"/>
          <w:sz w:val="24"/>
          <w:szCs w:val="24"/>
        </w:rPr>
        <w:t xml:space="preserve">2. </w:t>
      </w:r>
      <w:r w:rsidRPr="000705B4">
        <w:rPr>
          <w:rStyle w:val="FontStyle13"/>
          <w:b w:val="0"/>
          <w:sz w:val="24"/>
          <w:szCs w:val="24"/>
        </w:rPr>
        <w:t xml:space="preserve">Прайс-лист в рублях с НДС, </w:t>
      </w:r>
      <w:r w:rsidR="004848BB">
        <w:rPr>
          <w:rFonts w:ascii="Times New Roman" w:hAnsi="Times New Roman"/>
          <w:sz w:val="24"/>
          <w:szCs w:val="24"/>
        </w:rPr>
        <w:t>включающий п</w:t>
      </w:r>
      <w:r w:rsidR="004848BB" w:rsidRPr="000705B4">
        <w:rPr>
          <w:rFonts w:ascii="Times New Roman" w:hAnsi="Times New Roman"/>
          <w:sz w:val="24"/>
          <w:szCs w:val="24"/>
        </w:rPr>
        <w:t>редложение по коммерческим условиям для нашей сети</w:t>
      </w:r>
      <w:r w:rsidR="004848BB">
        <w:rPr>
          <w:rFonts w:ascii="Times New Roman" w:hAnsi="Times New Roman"/>
          <w:sz w:val="24"/>
          <w:szCs w:val="24"/>
        </w:rPr>
        <w:t>. Приложение №2.</w:t>
      </w:r>
    </w:p>
    <w:p w:rsidR="00E40F4F" w:rsidRPr="004848BB" w:rsidRDefault="00E40F4F" w:rsidP="004848BB">
      <w:pPr>
        <w:pStyle w:val="Style8"/>
        <w:widowControl/>
        <w:tabs>
          <w:tab w:val="left" w:pos="696"/>
          <w:tab w:val="left" w:leader="dot" w:pos="7790"/>
          <w:tab w:val="right" w:pos="8256"/>
        </w:tabs>
        <w:spacing w:line="276" w:lineRule="auto"/>
        <w:ind w:firstLine="425"/>
        <w:jc w:val="both"/>
        <w:rPr>
          <w:bCs/>
        </w:rPr>
      </w:pPr>
      <w:r w:rsidRPr="000705B4">
        <w:rPr>
          <w:rStyle w:val="FontStyle13"/>
          <w:b w:val="0"/>
          <w:sz w:val="24"/>
          <w:szCs w:val="24"/>
        </w:rPr>
        <w:t xml:space="preserve">- </w:t>
      </w:r>
      <w:r w:rsidR="000705B4" w:rsidRPr="000705B4">
        <w:rPr>
          <w:rStyle w:val="FontStyle13"/>
          <w:b w:val="0"/>
          <w:sz w:val="24"/>
          <w:szCs w:val="24"/>
        </w:rPr>
        <w:t xml:space="preserve">3. </w:t>
      </w:r>
      <w:r w:rsidR="00D7747A">
        <w:rPr>
          <w:rStyle w:val="FontStyle13"/>
          <w:b w:val="0"/>
          <w:sz w:val="24"/>
          <w:szCs w:val="24"/>
        </w:rPr>
        <w:t>И</w:t>
      </w:r>
      <w:r w:rsidRPr="000705B4">
        <w:rPr>
          <w:rStyle w:val="FontStyle13"/>
          <w:b w:val="0"/>
          <w:sz w:val="24"/>
          <w:szCs w:val="24"/>
        </w:rPr>
        <w:t>нформацию о предлагаемой продукции (каталоги</w:t>
      </w:r>
      <w:r w:rsidR="00B91E53" w:rsidRPr="000705B4">
        <w:rPr>
          <w:rStyle w:val="FontStyle13"/>
          <w:b w:val="0"/>
          <w:sz w:val="24"/>
          <w:szCs w:val="24"/>
        </w:rPr>
        <w:t xml:space="preserve"> или</w:t>
      </w:r>
      <w:r w:rsidRPr="000705B4">
        <w:rPr>
          <w:rStyle w:val="FontStyle13"/>
          <w:b w:val="0"/>
          <w:sz w:val="24"/>
          <w:szCs w:val="24"/>
        </w:rPr>
        <w:t xml:space="preserve"> фотографии</w:t>
      </w:r>
      <w:r w:rsidR="00B91E53" w:rsidRPr="000705B4">
        <w:rPr>
          <w:rStyle w:val="FontStyle13"/>
          <w:b w:val="0"/>
          <w:sz w:val="24"/>
          <w:szCs w:val="24"/>
        </w:rPr>
        <w:t xml:space="preserve"> товара согласно требованиям</w:t>
      </w:r>
      <w:r w:rsidR="004F464B" w:rsidRPr="000705B4">
        <w:rPr>
          <w:rStyle w:val="FontStyle13"/>
          <w:b w:val="0"/>
          <w:sz w:val="24"/>
          <w:szCs w:val="24"/>
        </w:rPr>
        <w:t xml:space="preserve">, которые </w:t>
      </w:r>
      <w:r w:rsidR="00B91E53" w:rsidRPr="000705B4">
        <w:rPr>
          <w:rStyle w:val="FontStyle13"/>
          <w:b w:val="0"/>
          <w:sz w:val="24"/>
          <w:szCs w:val="24"/>
        </w:rPr>
        <w:t xml:space="preserve">указаны в </w:t>
      </w:r>
      <w:r w:rsidR="00480788">
        <w:rPr>
          <w:rStyle w:val="FontStyle13"/>
          <w:b w:val="0"/>
          <w:sz w:val="24"/>
          <w:szCs w:val="24"/>
        </w:rPr>
        <w:t>п</w:t>
      </w:r>
      <w:r w:rsidR="00B91E53" w:rsidRPr="000705B4">
        <w:rPr>
          <w:rStyle w:val="FontStyle13"/>
          <w:b w:val="0"/>
          <w:sz w:val="24"/>
          <w:szCs w:val="24"/>
        </w:rPr>
        <w:t>ри</w:t>
      </w:r>
      <w:r w:rsidR="00480788">
        <w:rPr>
          <w:rStyle w:val="FontStyle13"/>
          <w:b w:val="0"/>
          <w:sz w:val="24"/>
          <w:szCs w:val="24"/>
        </w:rPr>
        <w:t>мечании</w:t>
      </w:r>
      <w:r w:rsidR="00B91E53" w:rsidRPr="000705B4">
        <w:rPr>
          <w:rStyle w:val="FontStyle13"/>
          <w:b w:val="0"/>
          <w:sz w:val="24"/>
          <w:szCs w:val="24"/>
        </w:rPr>
        <w:t xml:space="preserve"> №2</w:t>
      </w:r>
      <w:r w:rsidR="004F464B" w:rsidRPr="000705B4">
        <w:rPr>
          <w:rStyle w:val="FontStyle13"/>
          <w:b w:val="0"/>
          <w:sz w:val="24"/>
          <w:szCs w:val="24"/>
        </w:rPr>
        <w:t>)</w:t>
      </w:r>
      <w:r w:rsidRPr="000705B4">
        <w:rPr>
          <w:rStyle w:val="FontStyle13"/>
          <w:b w:val="0"/>
          <w:sz w:val="24"/>
          <w:szCs w:val="24"/>
        </w:rPr>
        <w:t>.</w:t>
      </w:r>
      <w:r w:rsidR="000705B4" w:rsidRPr="000705B4">
        <w:rPr>
          <w:rStyle w:val="FontStyle13"/>
          <w:b w:val="0"/>
          <w:sz w:val="24"/>
          <w:szCs w:val="24"/>
        </w:rPr>
        <w:t xml:space="preserve"> При необходимости, менеджер офиса закупок может запросить образцы продукции. </w:t>
      </w:r>
    </w:p>
    <w:p w:rsidR="000705B4" w:rsidRDefault="00E40F4F" w:rsidP="00C47322">
      <w:pPr>
        <w:spacing w:after="0"/>
        <w:ind w:firstLine="425"/>
        <w:rPr>
          <w:rFonts w:ascii="Times New Roman" w:hAnsi="Times New Roman"/>
          <w:sz w:val="24"/>
          <w:szCs w:val="24"/>
        </w:rPr>
      </w:pPr>
      <w:r w:rsidRPr="000705B4">
        <w:rPr>
          <w:rFonts w:ascii="Times New Roman" w:hAnsi="Times New Roman"/>
          <w:sz w:val="24"/>
          <w:szCs w:val="24"/>
        </w:rPr>
        <w:t xml:space="preserve">- </w:t>
      </w:r>
      <w:r w:rsidR="004848BB">
        <w:rPr>
          <w:rFonts w:ascii="Times New Roman" w:hAnsi="Times New Roman"/>
          <w:sz w:val="24"/>
          <w:szCs w:val="24"/>
        </w:rPr>
        <w:t>4</w:t>
      </w:r>
      <w:r w:rsidR="000705B4" w:rsidRPr="000705B4">
        <w:rPr>
          <w:rFonts w:ascii="Times New Roman" w:hAnsi="Times New Roman"/>
          <w:sz w:val="24"/>
          <w:szCs w:val="24"/>
        </w:rPr>
        <w:t xml:space="preserve">. </w:t>
      </w:r>
      <w:r w:rsidRPr="000705B4">
        <w:rPr>
          <w:rFonts w:ascii="Times New Roman" w:hAnsi="Times New Roman"/>
          <w:sz w:val="24"/>
          <w:szCs w:val="24"/>
        </w:rPr>
        <w:t>Ценовой аудит по п</w:t>
      </w:r>
      <w:r w:rsidR="000705B4" w:rsidRPr="000705B4">
        <w:rPr>
          <w:rFonts w:ascii="Times New Roman" w:hAnsi="Times New Roman"/>
          <w:sz w:val="24"/>
          <w:szCs w:val="24"/>
        </w:rPr>
        <w:t>редлагаемым продуктам, проведенный в розничных сетях (по форме Приложения №</w:t>
      </w:r>
      <w:r w:rsidR="00480788">
        <w:rPr>
          <w:rFonts w:ascii="Times New Roman" w:hAnsi="Times New Roman"/>
          <w:sz w:val="24"/>
          <w:szCs w:val="24"/>
        </w:rPr>
        <w:t>3</w:t>
      </w:r>
      <w:r w:rsidR="000705B4" w:rsidRPr="000705B4">
        <w:rPr>
          <w:rFonts w:ascii="Times New Roman" w:hAnsi="Times New Roman"/>
          <w:sz w:val="24"/>
          <w:szCs w:val="24"/>
        </w:rPr>
        <w:t>)</w:t>
      </w:r>
      <w:r w:rsidRPr="000705B4">
        <w:rPr>
          <w:rFonts w:ascii="Times New Roman" w:hAnsi="Times New Roman"/>
          <w:sz w:val="24"/>
          <w:szCs w:val="24"/>
        </w:rPr>
        <w:t>:</w:t>
      </w:r>
    </w:p>
    <w:p w:rsidR="007F106A" w:rsidRDefault="007F106A" w:rsidP="00C47322">
      <w:pPr>
        <w:spacing w:after="0"/>
        <w:ind w:firstLine="425"/>
        <w:rPr>
          <w:rFonts w:ascii="Times New Roman" w:hAnsi="Times New Roman"/>
          <w:bCs/>
          <w:sz w:val="24"/>
          <w:szCs w:val="24"/>
        </w:rPr>
      </w:pPr>
      <w:r w:rsidRPr="000705B4">
        <w:rPr>
          <w:rFonts w:ascii="Times New Roman" w:hAnsi="Times New Roman"/>
          <w:bCs/>
          <w:sz w:val="24"/>
          <w:szCs w:val="24"/>
        </w:rPr>
        <w:t xml:space="preserve">- </w:t>
      </w:r>
      <w:r w:rsidR="004848BB">
        <w:rPr>
          <w:rFonts w:ascii="Times New Roman" w:hAnsi="Times New Roman"/>
          <w:bCs/>
          <w:sz w:val="24"/>
          <w:szCs w:val="24"/>
        </w:rPr>
        <w:t>5</w:t>
      </w:r>
      <w:r w:rsidR="000705B4" w:rsidRPr="000705B4">
        <w:rPr>
          <w:rFonts w:ascii="Times New Roman" w:hAnsi="Times New Roman"/>
          <w:bCs/>
          <w:sz w:val="24"/>
          <w:szCs w:val="24"/>
        </w:rPr>
        <w:t xml:space="preserve">. </w:t>
      </w:r>
      <w:r w:rsidRPr="000705B4">
        <w:rPr>
          <w:rFonts w:ascii="Times New Roman" w:hAnsi="Times New Roman"/>
          <w:bCs/>
          <w:sz w:val="24"/>
          <w:szCs w:val="24"/>
        </w:rPr>
        <w:t>Сканы документов, необходимых для заключения договора поставки по списку: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4729"/>
      </w:tblGrid>
      <w:tr w:rsidR="00F554E3" w:rsidRPr="000705B4" w:rsidTr="001A51E3">
        <w:trPr>
          <w:trHeight w:val="350"/>
        </w:trPr>
        <w:tc>
          <w:tcPr>
            <w:tcW w:w="55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E3" w:rsidRPr="000705B4" w:rsidRDefault="00F554E3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705B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Пакет документов для юридического лица </w:t>
            </w:r>
          </w:p>
        </w:tc>
        <w:tc>
          <w:tcPr>
            <w:tcW w:w="4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54E3" w:rsidRPr="000705B4" w:rsidRDefault="00F554E3">
            <w:pPr>
              <w:rPr>
                <w:rFonts w:ascii="Times New Roman" w:eastAsiaTheme="minorHAnsi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0705B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Пакет документо</w:t>
            </w:r>
            <w:r w:rsidR="000705B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в</w:t>
            </w:r>
            <w:r w:rsidRPr="000705B4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для физического лица (ИП)</w:t>
            </w:r>
          </w:p>
        </w:tc>
      </w:tr>
      <w:tr w:rsidR="00F554E3" w:rsidRPr="000705B4" w:rsidTr="001A51E3">
        <w:trPr>
          <w:trHeight w:val="3398"/>
        </w:trPr>
        <w:tc>
          <w:tcPr>
            <w:tcW w:w="55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E3" w:rsidRPr="000705B4" w:rsidRDefault="00F554E3" w:rsidP="00196D11">
            <w:pPr>
              <w:pStyle w:val="a6"/>
              <w:numPr>
                <w:ilvl w:val="0"/>
                <w:numId w:val="8"/>
              </w:numPr>
              <w:rPr>
                <w:rFonts w:eastAsiaTheme="minorHAnsi"/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Устав (полностью)</w:t>
            </w:r>
          </w:p>
          <w:p w:rsidR="00F554E3" w:rsidRPr="00196D11" w:rsidRDefault="00F554E3" w:rsidP="00F554E3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96D11">
              <w:rPr>
                <w:sz w:val="20"/>
                <w:szCs w:val="20"/>
              </w:rPr>
              <w:t>Решение о назначении директора</w:t>
            </w:r>
          </w:p>
          <w:p w:rsidR="00F554E3" w:rsidRPr="00196D11" w:rsidRDefault="00F554E3" w:rsidP="00196D11">
            <w:pPr>
              <w:pStyle w:val="a6"/>
              <w:numPr>
                <w:ilvl w:val="0"/>
                <w:numId w:val="8"/>
              </w:numPr>
              <w:rPr>
                <w:iCs/>
                <w:sz w:val="20"/>
                <w:szCs w:val="20"/>
              </w:rPr>
            </w:pPr>
            <w:r w:rsidRPr="00196D11">
              <w:rPr>
                <w:sz w:val="20"/>
                <w:szCs w:val="20"/>
              </w:rPr>
              <w:t>Копия паспорта Директора</w:t>
            </w:r>
            <w:r w:rsidR="00C547E7" w:rsidRPr="00196D11">
              <w:rPr>
                <w:iCs/>
                <w:color w:val="FF0000"/>
                <w:sz w:val="20"/>
                <w:szCs w:val="20"/>
              </w:rPr>
              <w:t xml:space="preserve"> </w:t>
            </w:r>
            <w:r w:rsidR="00083C27" w:rsidRPr="00196D11">
              <w:rPr>
                <w:iCs/>
                <w:sz w:val="20"/>
                <w:szCs w:val="20"/>
              </w:rPr>
              <w:t>(</w:t>
            </w:r>
            <w:r w:rsidR="000705B4" w:rsidRPr="00196D11">
              <w:rPr>
                <w:i/>
                <w:iCs/>
                <w:sz w:val="20"/>
                <w:szCs w:val="20"/>
              </w:rPr>
              <w:t>2,3 и 5 страницы</w:t>
            </w:r>
            <w:r w:rsidR="000705B4" w:rsidRPr="00196D11">
              <w:rPr>
                <w:iCs/>
                <w:sz w:val="20"/>
                <w:szCs w:val="20"/>
              </w:rPr>
              <w:t>)</w:t>
            </w:r>
          </w:p>
          <w:p w:rsidR="00F554E3" w:rsidRPr="000705B4" w:rsidRDefault="00F554E3" w:rsidP="00F554E3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96D11">
              <w:rPr>
                <w:sz w:val="20"/>
                <w:szCs w:val="20"/>
              </w:rPr>
              <w:t>Свидетельство о государственной</w:t>
            </w:r>
            <w:r w:rsidRPr="000705B4">
              <w:rPr>
                <w:sz w:val="20"/>
                <w:szCs w:val="20"/>
              </w:rPr>
              <w:t xml:space="preserve"> регистрации в налоговом органе (ИНН) </w:t>
            </w:r>
          </w:p>
          <w:p w:rsidR="00F554E3" w:rsidRPr="000705B4" w:rsidRDefault="00F554E3" w:rsidP="00F554E3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Свидетельство о государственной регистрации юридического лица (ОГРН)</w:t>
            </w:r>
          </w:p>
          <w:p w:rsidR="00F554E3" w:rsidRPr="000705B4" w:rsidRDefault="00F554E3" w:rsidP="00F554E3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Выписка из ЕГРЮЛ давностью не более 90 дней</w:t>
            </w:r>
            <w:r w:rsidR="00C47322">
              <w:rPr>
                <w:sz w:val="20"/>
                <w:szCs w:val="20"/>
              </w:rPr>
              <w:t xml:space="preserve"> </w:t>
            </w:r>
            <w:r w:rsidR="00C47322" w:rsidRPr="00C47322">
              <w:rPr>
                <w:sz w:val="20"/>
                <w:szCs w:val="20"/>
              </w:rPr>
              <w:t>(</w:t>
            </w:r>
            <w:hyperlink r:id="rId10" w:history="1">
              <w:r w:rsidR="00C47322" w:rsidRPr="00C47322">
                <w:rPr>
                  <w:rStyle w:val="ab"/>
                  <w:i/>
                  <w:iCs/>
                  <w:color w:val="auto"/>
                  <w:sz w:val="18"/>
                  <w:szCs w:val="18"/>
                </w:rPr>
                <w:t>https://egrul.nalog.ru/</w:t>
              </w:r>
            </w:hyperlink>
            <w:r w:rsidR="00C47322" w:rsidRPr="00C47322">
              <w:rPr>
                <w:i/>
                <w:iCs/>
                <w:sz w:val="18"/>
                <w:szCs w:val="18"/>
              </w:rPr>
              <w:t>)</w:t>
            </w:r>
          </w:p>
          <w:p w:rsidR="00F554E3" w:rsidRPr="000705B4" w:rsidRDefault="00F554E3" w:rsidP="00F554E3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 xml:space="preserve">Договор Аренды  складских помещений, </w:t>
            </w:r>
            <w:r w:rsidR="00257414">
              <w:rPr>
                <w:sz w:val="20"/>
                <w:szCs w:val="20"/>
              </w:rPr>
              <w:t xml:space="preserve">офиса, </w:t>
            </w:r>
            <w:r w:rsidRPr="000705B4">
              <w:rPr>
                <w:sz w:val="20"/>
                <w:szCs w:val="20"/>
              </w:rPr>
              <w:t>либо свидетельство о регистрации права с</w:t>
            </w:r>
            <w:r w:rsidR="00257414">
              <w:rPr>
                <w:sz w:val="20"/>
                <w:szCs w:val="20"/>
              </w:rPr>
              <w:t xml:space="preserve">обственности таких помещений </w:t>
            </w:r>
            <w:r w:rsidR="00257414" w:rsidRPr="00257414">
              <w:rPr>
                <w:i/>
                <w:sz w:val="20"/>
                <w:szCs w:val="20"/>
              </w:rPr>
              <w:t>(</w:t>
            </w:r>
            <w:r w:rsidR="00257414">
              <w:rPr>
                <w:i/>
                <w:sz w:val="20"/>
                <w:szCs w:val="20"/>
              </w:rPr>
              <w:t>стоимость</w:t>
            </w:r>
            <w:r w:rsidR="00257414" w:rsidRPr="00257414">
              <w:rPr>
                <w:i/>
                <w:sz w:val="20"/>
                <w:szCs w:val="20"/>
              </w:rPr>
              <w:t xml:space="preserve"> по договору можно ретушировать)</w:t>
            </w:r>
          </w:p>
          <w:p w:rsidR="001A51E3" w:rsidRPr="000705B4" w:rsidRDefault="00F554E3" w:rsidP="008E2C4D">
            <w:pPr>
              <w:pStyle w:val="a6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Доверенность</w:t>
            </w:r>
            <w:r w:rsidR="00A67179">
              <w:rPr>
                <w:sz w:val="20"/>
                <w:szCs w:val="20"/>
              </w:rPr>
              <w:t>,</w:t>
            </w:r>
            <w:r w:rsidRPr="000705B4">
              <w:rPr>
                <w:sz w:val="20"/>
                <w:szCs w:val="20"/>
              </w:rPr>
              <w:t xml:space="preserve"> подтверждающая право подписи  (если подписант действует на основании доверенности). 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54E3" w:rsidRPr="000705B4" w:rsidRDefault="00F554E3" w:rsidP="00A6717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rFonts w:eastAsiaTheme="minorHAnsi"/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Копия паспорта ИП</w:t>
            </w:r>
            <w:r w:rsidR="000705B4">
              <w:rPr>
                <w:sz w:val="20"/>
                <w:szCs w:val="20"/>
              </w:rPr>
              <w:t xml:space="preserve"> </w:t>
            </w:r>
            <w:r w:rsidR="000705B4" w:rsidRPr="000705B4">
              <w:rPr>
                <w:i/>
                <w:iCs/>
                <w:sz w:val="20"/>
                <w:szCs w:val="20"/>
              </w:rPr>
              <w:t>(2,3 и 5 страницы)</w:t>
            </w:r>
          </w:p>
          <w:p w:rsidR="00F554E3" w:rsidRPr="000705B4" w:rsidRDefault="00F554E3" w:rsidP="00A6717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 xml:space="preserve">Свидетельство о государственной регистрации в налоговом органе (ИНН) </w:t>
            </w:r>
          </w:p>
          <w:p w:rsidR="00F554E3" w:rsidRPr="000705B4" w:rsidRDefault="00F554E3" w:rsidP="00A6717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(ОГРИП)</w:t>
            </w:r>
          </w:p>
          <w:p w:rsidR="00F554E3" w:rsidRPr="000705B4" w:rsidRDefault="00F554E3" w:rsidP="00A6717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Выписка из ЕГРИП давностью не более 90 дней</w:t>
            </w:r>
            <w:r w:rsidR="00C47322">
              <w:rPr>
                <w:sz w:val="20"/>
                <w:szCs w:val="20"/>
              </w:rPr>
              <w:t xml:space="preserve"> </w:t>
            </w:r>
            <w:r w:rsidR="00C47322" w:rsidRPr="00C47322">
              <w:rPr>
                <w:sz w:val="20"/>
                <w:szCs w:val="20"/>
              </w:rPr>
              <w:t>(</w:t>
            </w:r>
            <w:hyperlink r:id="rId11" w:history="1">
              <w:r w:rsidR="00C47322" w:rsidRPr="00C47322">
                <w:rPr>
                  <w:rStyle w:val="ab"/>
                  <w:i/>
                  <w:iCs/>
                  <w:color w:val="auto"/>
                  <w:sz w:val="18"/>
                  <w:szCs w:val="18"/>
                </w:rPr>
                <w:t>https://egrul.nalog.ru/</w:t>
              </w:r>
            </w:hyperlink>
            <w:r w:rsidR="00C47322" w:rsidRPr="00C47322">
              <w:rPr>
                <w:i/>
                <w:iCs/>
                <w:sz w:val="18"/>
                <w:szCs w:val="18"/>
              </w:rPr>
              <w:t>)</w:t>
            </w:r>
          </w:p>
          <w:p w:rsidR="00F554E3" w:rsidRPr="000705B4" w:rsidRDefault="00F554E3" w:rsidP="00A6717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 xml:space="preserve">Договор Аренды  складских помещений, </w:t>
            </w:r>
            <w:r w:rsidR="00257414">
              <w:rPr>
                <w:sz w:val="20"/>
                <w:szCs w:val="20"/>
              </w:rPr>
              <w:t xml:space="preserve">офиса, </w:t>
            </w:r>
            <w:r w:rsidRPr="000705B4">
              <w:rPr>
                <w:sz w:val="20"/>
                <w:szCs w:val="20"/>
              </w:rPr>
              <w:t>либо свидетельство о регистрации права собственности таких помещений</w:t>
            </w:r>
            <w:proofErr w:type="gramStart"/>
            <w:r w:rsidRPr="000705B4">
              <w:rPr>
                <w:sz w:val="20"/>
                <w:szCs w:val="20"/>
              </w:rPr>
              <w:t>.</w:t>
            </w:r>
            <w:proofErr w:type="gramEnd"/>
            <w:r w:rsidRPr="000705B4">
              <w:rPr>
                <w:sz w:val="20"/>
                <w:szCs w:val="20"/>
              </w:rPr>
              <w:t xml:space="preserve"> </w:t>
            </w:r>
            <w:r w:rsidR="00257414" w:rsidRPr="00257414">
              <w:rPr>
                <w:i/>
                <w:sz w:val="20"/>
                <w:szCs w:val="20"/>
              </w:rPr>
              <w:t>(</w:t>
            </w:r>
            <w:proofErr w:type="gramStart"/>
            <w:r w:rsidR="00257414">
              <w:rPr>
                <w:i/>
                <w:sz w:val="20"/>
                <w:szCs w:val="20"/>
              </w:rPr>
              <w:t>с</w:t>
            </w:r>
            <w:proofErr w:type="gramEnd"/>
            <w:r w:rsidR="00257414">
              <w:rPr>
                <w:i/>
                <w:sz w:val="20"/>
                <w:szCs w:val="20"/>
              </w:rPr>
              <w:t>тоимость</w:t>
            </w:r>
            <w:r w:rsidR="00257414" w:rsidRPr="00257414">
              <w:rPr>
                <w:i/>
                <w:sz w:val="20"/>
                <w:szCs w:val="20"/>
              </w:rPr>
              <w:t xml:space="preserve"> по договору можно ретушировать)</w:t>
            </w:r>
          </w:p>
          <w:p w:rsidR="00F554E3" w:rsidRPr="00A67179" w:rsidRDefault="00F554E3" w:rsidP="00A67179">
            <w:pPr>
              <w:pStyle w:val="a6"/>
              <w:numPr>
                <w:ilvl w:val="0"/>
                <w:numId w:val="9"/>
              </w:numPr>
              <w:tabs>
                <w:tab w:val="left" w:pos="317"/>
              </w:tabs>
              <w:ind w:left="317" w:hanging="283"/>
              <w:rPr>
                <w:sz w:val="20"/>
                <w:szCs w:val="20"/>
              </w:rPr>
            </w:pPr>
            <w:r w:rsidRPr="000705B4">
              <w:rPr>
                <w:sz w:val="20"/>
                <w:szCs w:val="20"/>
              </w:rPr>
              <w:t>Доверенность</w:t>
            </w:r>
            <w:r w:rsidR="00A67179">
              <w:rPr>
                <w:sz w:val="20"/>
                <w:szCs w:val="20"/>
              </w:rPr>
              <w:t>,</w:t>
            </w:r>
            <w:r w:rsidRPr="000705B4">
              <w:rPr>
                <w:sz w:val="20"/>
                <w:szCs w:val="20"/>
              </w:rPr>
              <w:t xml:space="preserve"> подтверждающая право подписи  (если подписант действует на основании доверенности). </w:t>
            </w:r>
          </w:p>
        </w:tc>
      </w:tr>
      <w:tr w:rsidR="001A51E3" w:rsidRPr="000705B4" w:rsidTr="001A51E3">
        <w:trPr>
          <w:trHeight w:val="814"/>
        </w:trPr>
        <w:tc>
          <w:tcPr>
            <w:tcW w:w="10268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1E3" w:rsidRDefault="001A51E3" w:rsidP="001A51E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A51E3">
              <w:rPr>
                <w:sz w:val="20"/>
                <w:szCs w:val="20"/>
              </w:rPr>
              <w:t>Документы, подтверждающие статус официального дистрибьютора от производителя, если поставщик не является производителем (при наличии).</w:t>
            </w:r>
          </w:p>
          <w:p w:rsidR="001A51E3" w:rsidRPr="001A51E3" w:rsidRDefault="001A51E3" w:rsidP="001A51E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Pr="001A51E3">
              <w:rPr>
                <w:sz w:val="20"/>
                <w:szCs w:val="20"/>
              </w:rPr>
              <w:t>Лицензия на поставку алкогольной продукции</w:t>
            </w:r>
            <w:r>
              <w:rPr>
                <w:sz w:val="20"/>
                <w:szCs w:val="20"/>
              </w:rPr>
              <w:t xml:space="preserve"> </w:t>
            </w:r>
            <w:r w:rsidRPr="001A51E3">
              <w:rPr>
                <w:sz w:val="20"/>
                <w:szCs w:val="20"/>
              </w:rPr>
              <w:t>(при наличии).</w:t>
            </w:r>
          </w:p>
        </w:tc>
      </w:tr>
    </w:tbl>
    <w:p w:rsidR="00C47322" w:rsidRPr="00C47322" w:rsidRDefault="00C47322" w:rsidP="00A67179">
      <w:pPr>
        <w:pStyle w:val="Style8"/>
        <w:widowControl/>
        <w:tabs>
          <w:tab w:val="left" w:pos="696"/>
          <w:tab w:val="left" w:leader="dot" w:pos="7790"/>
          <w:tab w:val="right" w:pos="8256"/>
        </w:tabs>
        <w:ind w:firstLine="567"/>
        <w:jc w:val="both"/>
        <w:rPr>
          <w:rStyle w:val="FontStyle13"/>
          <w:b w:val="0"/>
          <w:sz w:val="16"/>
          <w:szCs w:val="16"/>
        </w:rPr>
      </w:pPr>
    </w:p>
    <w:p w:rsidR="00E40F4F" w:rsidRPr="00A67179" w:rsidRDefault="00E40F4F" w:rsidP="00C47322">
      <w:pPr>
        <w:pStyle w:val="Style8"/>
        <w:widowControl/>
        <w:tabs>
          <w:tab w:val="left" w:pos="696"/>
          <w:tab w:val="left" w:leader="dot" w:pos="7790"/>
          <w:tab w:val="right" w:pos="8256"/>
        </w:tabs>
        <w:spacing w:line="276" w:lineRule="auto"/>
        <w:ind w:firstLine="567"/>
        <w:jc w:val="both"/>
        <w:rPr>
          <w:rStyle w:val="FontStyle13"/>
          <w:b w:val="0"/>
          <w:sz w:val="24"/>
          <w:szCs w:val="24"/>
        </w:rPr>
      </w:pPr>
      <w:bookmarkStart w:id="0" w:name="_GoBack"/>
      <w:r w:rsidRPr="00A67179">
        <w:rPr>
          <w:rStyle w:val="FontStyle13"/>
          <w:b w:val="0"/>
          <w:sz w:val="24"/>
          <w:szCs w:val="24"/>
        </w:rPr>
        <w:t xml:space="preserve">Подготовленный пакет документов передается в </w:t>
      </w:r>
      <w:r w:rsidR="00C47322">
        <w:rPr>
          <w:rStyle w:val="FontStyle13"/>
          <w:b w:val="0"/>
          <w:sz w:val="24"/>
          <w:szCs w:val="24"/>
        </w:rPr>
        <w:t>о</w:t>
      </w:r>
      <w:r w:rsidRPr="00A67179">
        <w:rPr>
          <w:rStyle w:val="FontStyle13"/>
          <w:b w:val="0"/>
          <w:sz w:val="24"/>
          <w:szCs w:val="24"/>
        </w:rPr>
        <w:t xml:space="preserve">фис </w:t>
      </w:r>
      <w:r w:rsidR="00C47322">
        <w:rPr>
          <w:rStyle w:val="FontStyle13"/>
          <w:b w:val="0"/>
          <w:sz w:val="24"/>
          <w:szCs w:val="24"/>
        </w:rPr>
        <w:t>з</w:t>
      </w:r>
      <w:r w:rsidRPr="00A67179">
        <w:rPr>
          <w:rStyle w:val="FontStyle13"/>
          <w:b w:val="0"/>
          <w:sz w:val="24"/>
          <w:szCs w:val="24"/>
        </w:rPr>
        <w:t xml:space="preserve">акупок по электронной почте </w:t>
      </w:r>
      <w:r w:rsidR="00A67179">
        <w:rPr>
          <w:rStyle w:val="FontStyle13"/>
          <w:b w:val="0"/>
          <w:sz w:val="24"/>
          <w:szCs w:val="24"/>
        </w:rPr>
        <w:t xml:space="preserve">на адрес </w:t>
      </w:r>
      <w:hyperlink r:id="rId12" w:history="1">
        <w:r w:rsidR="00A67179" w:rsidRPr="00C45898">
          <w:rPr>
            <w:rStyle w:val="ab"/>
            <w:lang w:val="en-US"/>
          </w:rPr>
          <w:t>oz</w:t>
        </w:r>
        <w:r w:rsidR="00A67179" w:rsidRPr="00C45898">
          <w:rPr>
            <w:rStyle w:val="ab"/>
          </w:rPr>
          <w:t>@</w:t>
        </w:r>
        <w:r w:rsidR="00A67179" w:rsidRPr="00C45898">
          <w:rPr>
            <w:rStyle w:val="ab"/>
            <w:lang w:val="en-US"/>
          </w:rPr>
          <w:t>samberi</w:t>
        </w:r>
        <w:r w:rsidR="00A67179" w:rsidRPr="00C45898">
          <w:rPr>
            <w:rStyle w:val="ab"/>
          </w:rPr>
          <w:t>.</w:t>
        </w:r>
        <w:r w:rsidR="00A67179" w:rsidRPr="00C45898">
          <w:rPr>
            <w:rStyle w:val="ab"/>
            <w:lang w:val="en-US"/>
          </w:rPr>
          <w:t>com</w:t>
        </w:r>
      </w:hyperlink>
      <w:r w:rsidR="00A67179">
        <w:rPr>
          <w:rStyle w:val="FontStyle13"/>
          <w:b w:val="0"/>
          <w:sz w:val="24"/>
          <w:szCs w:val="24"/>
        </w:rPr>
        <w:t xml:space="preserve">, либо </w:t>
      </w:r>
      <w:r w:rsidR="00A67179" w:rsidRPr="00A67179">
        <w:rPr>
          <w:rStyle w:val="FontStyle13"/>
          <w:b w:val="0"/>
          <w:sz w:val="24"/>
          <w:szCs w:val="24"/>
        </w:rPr>
        <w:t xml:space="preserve">с курьером </w:t>
      </w:r>
      <w:r w:rsidR="008475EA">
        <w:rPr>
          <w:rStyle w:val="FontStyle13"/>
          <w:b w:val="0"/>
          <w:sz w:val="24"/>
          <w:szCs w:val="24"/>
        </w:rPr>
        <w:t xml:space="preserve">по адресу 680006, г. Хабаровск ул. Индустриальная, 14 </w:t>
      </w:r>
      <w:r w:rsidRPr="00A67179">
        <w:rPr>
          <w:rStyle w:val="FontStyle13"/>
          <w:b w:val="0"/>
          <w:sz w:val="24"/>
          <w:szCs w:val="24"/>
        </w:rPr>
        <w:t xml:space="preserve">на имя </w:t>
      </w:r>
      <w:r w:rsidR="00DC6C59" w:rsidRPr="00A67179">
        <w:rPr>
          <w:rStyle w:val="FontStyle13"/>
          <w:b w:val="0"/>
          <w:sz w:val="24"/>
          <w:szCs w:val="24"/>
        </w:rPr>
        <w:t>офис-менеджера</w:t>
      </w:r>
      <w:r w:rsidRPr="00A67179">
        <w:rPr>
          <w:rStyle w:val="FontStyle13"/>
          <w:b w:val="0"/>
          <w:sz w:val="24"/>
          <w:szCs w:val="24"/>
        </w:rPr>
        <w:t xml:space="preserve"> Офиса </w:t>
      </w:r>
      <w:r w:rsidR="00C47322">
        <w:rPr>
          <w:rStyle w:val="FontStyle13"/>
          <w:b w:val="0"/>
          <w:sz w:val="24"/>
          <w:szCs w:val="24"/>
        </w:rPr>
        <w:t>з</w:t>
      </w:r>
      <w:r w:rsidRPr="00A67179">
        <w:rPr>
          <w:rStyle w:val="FontStyle13"/>
          <w:b w:val="0"/>
          <w:sz w:val="24"/>
          <w:szCs w:val="24"/>
        </w:rPr>
        <w:t>акупок</w:t>
      </w:r>
      <w:r w:rsidR="00A67179">
        <w:rPr>
          <w:rStyle w:val="FontStyle13"/>
          <w:b w:val="0"/>
          <w:sz w:val="24"/>
          <w:szCs w:val="24"/>
        </w:rPr>
        <w:t>. Телефон</w:t>
      </w:r>
      <w:r w:rsidRPr="00A67179">
        <w:rPr>
          <w:rStyle w:val="FontStyle13"/>
          <w:b w:val="0"/>
          <w:sz w:val="24"/>
          <w:szCs w:val="24"/>
        </w:rPr>
        <w:t xml:space="preserve"> (4212) 54-31-02,</w:t>
      </w:r>
      <w:r w:rsidR="00A67179">
        <w:t xml:space="preserve"> 54-31-14.</w:t>
      </w:r>
      <w:r w:rsidR="00A67179">
        <w:rPr>
          <w:rStyle w:val="FontStyle13"/>
          <w:b w:val="0"/>
          <w:sz w:val="24"/>
          <w:szCs w:val="24"/>
        </w:rPr>
        <w:t xml:space="preserve"> </w:t>
      </w:r>
      <w:r w:rsidRPr="00A67179">
        <w:rPr>
          <w:rStyle w:val="FontStyle13"/>
          <w:b w:val="0"/>
          <w:sz w:val="24"/>
          <w:szCs w:val="24"/>
        </w:rPr>
        <w:t>Ответ на поступившее предложение будет дан менеджером Офиса Закупок в течени</w:t>
      </w:r>
      <w:r w:rsidR="00921050" w:rsidRPr="00A67179">
        <w:rPr>
          <w:rStyle w:val="FontStyle13"/>
          <w:b w:val="0"/>
          <w:sz w:val="24"/>
          <w:szCs w:val="24"/>
        </w:rPr>
        <w:t>е</w:t>
      </w:r>
      <w:r w:rsidRPr="00A67179">
        <w:rPr>
          <w:rStyle w:val="FontStyle13"/>
          <w:b w:val="0"/>
          <w:sz w:val="24"/>
          <w:szCs w:val="24"/>
        </w:rPr>
        <w:t xml:space="preserve"> </w:t>
      </w:r>
      <w:r w:rsidR="00D7747A">
        <w:rPr>
          <w:rStyle w:val="FontStyle13"/>
          <w:b w:val="0"/>
          <w:sz w:val="24"/>
          <w:szCs w:val="24"/>
        </w:rPr>
        <w:t>1</w:t>
      </w:r>
      <w:r w:rsidRPr="00A67179">
        <w:rPr>
          <w:rStyle w:val="FontStyle13"/>
          <w:b w:val="0"/>
          <w:sz w:val="24"/>
          <w:szCs w:val="24"/>
        </w:rPr>
        <w:t>0 календарных дней.</w:t>
      </w:r>
    </w:p>
    <w:bookmarkEnd w:id="0"/>
    <w:p w:rsidR="00E40F4F" w:rsidRPr="00A67179" w:rsidRDefault="00E40F4F" w:rsidP="00E40F4F">
      <w:pPr>
        <w:pStyle w:val="Style8"/>
        <w:widowControl/>
        <w:tabs>
          <w:tab w:val="left" w:pos="696"/>
          <w:tab w:val="left" w:leader="dot" w:pos="7790"/>
          <w:tab w:val="right" w:pos="8256"/>
        </w:tabs>
        <w:ind w:left="350" w:firstLine="284"/>
        <w:jc w:val="both"/>
        <w:rPr>
          <w:rStyle w:val="FontStyle13"/>
          <w:b w:val="0"/>
          <w:sz w:val="24"/>
          <w:szCs w:val="24"/>
        </w:rPr>
      </w:pPr>
    </w:p>
    <w:p w:rsidR="00C47322" w:rsidRDefault="00C47322" w:rsidP="00E40F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40F4F" w:rsidRDefault="00C47322" w:rsidP="00E40F4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уважением, д</w:t>
      </w:r>
      <w:r w:rsidR="00E40F4F" w:rsidRPr="00A67179">
        <w:rPr>
          <w:rFonts w:ascii="Times New Roman" w:hAnsi="Times New Roman"/>
          <w:b/>
          <w:sz w:val="24"/>
          <w:szCs w:val="24"/>
        </w:rPr>
        <w:t xml:space="preserve">иректор ООО «Невада-Восток»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/ </w:t>
      </w:r>
      <w:r w:rsidR="00E40F4F" w:rsidRPr="00A67179">
        <w:rPr>
          <w:rFonts w:ascii="Times New Roman" w:hAnsi="Times New Roman"/>
          <w:b/>
          <w:sz w:val="24"/>
          <w:szCs w:val="24"/>
        </w:rPr>
        <w:t>Дубик В.Г.</w:t>
      </w:r>
    </w:p>
    <w:p w:rsidR="00C47322" w:rsidRDefault="00C47322" w:rsidP="00E40F4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C47322" w:rsidSect="00C47322">
      <w:pgSz w:w="11906" w:h="16838"/>
      <w:pgMar w:top="568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E7" w:rsidRDefault="00C547E7" w:rsidP="00C547E7">
      <w:pPr>
        <w:spacing w:after="0" w:line="240" w:lineRule="auto"/>
      </w:pPr>
      <w:r>
        <w:separator/>
      </w:r>
    </w:p>
  </w:endnote>
  <w:endnote w:type="continuationSeparator" w:id="0">
    <w:p w:rsidR="00C547E7" w:rsidRDefault="00C547E7" w:rsidP="00C5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E7" w:rsidRDefault="00C547E7" w:rsidP="00C547E7">
      <w:pPr>
        <w:spacing w:after="0" w:line="240" w:lineRule="auto"/>
      </w:pPr>
      <w:r>
        <w:separator/>
      </w:r>
    </w:p>
  </w:footnote>
  <w:footnote w:type="continuationSeparator" w:id="0">
    <w:p w:rsidR="00C547E7" w:rsidRDefault="00C547E7" w:rsidP="00C5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2E3"/>
    <w:multiLevelType w:val="hybridMultilevel"/>
    <w:tmpl w:val="11AC7776"/>
    <w:lvl w:ilvl="0" w:tplc="471E9D9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FA095E"/>
    <w:multiLevelType w:val="hybridMultilevel"/>
    <w:tmpl w:val="FBC4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36E61"/>
    <w:multiLevelType w:val="hybridMultilevel"/>
    <w:tmpl w:val="9A426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35D1"/>
    <w:multiLevelType w:val="hybridMultilevel"/>
    <w:tmpl w:val="8AE63778"/>
    <w:lvl w:ilvl="0" w:tplc="4770289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748A1"/>
    <w:multiLevelType w:val="hybridMultilevel"/>
    <w:tmpl w:val="BE183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A47CF"/>
    <w:multiLevelType w:val="hybridMultilevel"/>
    <w:tmpl w:val="991C497A"/>
    <w:lvl w:ilvl="0" w:tplc="50FA13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3569C2"/>
    <w:multiLevelType w:val="hybridMultilevel"/>
    <w:tmpl w:val="179623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EA03902"/>
    <w:multiLevelType w:val="hybridMultilevel"/>
    <w:tmpl w:val="BD8E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A84D25"/>
    <w:multiLevelType w:val="hybridMultilevel"/>
    <w:tmpl w:val="154C6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2A"/>
    <w:rsid w:val="000177F2"/>
    <w:rsid w:val="00035168"/>
    <w:rsid w:val="000609D2"/>
    <w:rsid w:val="000705B4"/>
    <w:rsid w:val="00083C27"/>
    <w:rsid w:val="000928FE"/>
    <w:rsid w:val="000B7CCC"/>
    <w:rsid w:val="000D32D9"/>
    <w:rsid w:val="000F6863"/>
    <w:rsid w:val="00121E11"/>
    <w:rsid w:val="0013414B"/>
    <w:rsid w:val="00145538"/>
    <w:rsid w:val="0018675D"/>
    <w:rsid w:val="00196D11"/>
    <w:rsid w:val="001A51E3"/>
    <w:rsid w:val="001B5E34"/>
    <w:rsid w:val="001F32AC"/>
    <w:rsid w:val="00200C1C"/>
    <w:rsid w:val="002073F3"/>
    <w:rsid w:val="00257414"/>
    <w:rsid w:val="00277ABC"/>
    <w:rsid w:val="00281506"/>
    <w:rsid w:val="002C3144"/>
    <w:rsid w:val="002C4421"/>
    <w:rsid w:val="00457BB4"/>
    <w:rsid w:val="0047768B"/>
    <w:rsid w:val="00480788"/>
    <w:rsid w:val="004848BB"/>
    <w:rsid w:val="004E31B9"/>
    <w:rsid w:val="004F464B"/>
    <w:rsid w:val="0050485E"/>
    <w:rsid w:val="005324AE"/>
    <w:rsid w:val="005E2DAD"/>
    <w:rsid w:val="006170FB"/>
    <w:rsid w:val="00621645"/>
    <w:rsid w:val="00654A61"/>
    <w:rsid w:val="006E55BF"/>
    <w:rsid w:val="0078136B"/>
    <w:rsid w:val="007E3F69"/>
    <w:rsid w:val="007E578A"/>
    <w:rsid w:val="007F106A"/>
    <w:rsid w:val="008475EA"/>
    <w:rsid w:val="008A41DB"/>
    <w:rsid w:val="008B34D6"/>
    <w:rsid w:val="008E2C4D"/>
    <w:rsid w:val="00905123"/>
    <w:rsid w:val="00921050"/>
    <w:rsid w:val="009616B6"/>
    <w:rsid w:val="009C40C8"/>
    <w:rsid w:val="00A46E6D"/>
    <w:rsid w:val="00A67179"/>
    <w:rsid w:val="00AB7EB2"/>
    <w:rsid w:val="00AD7DB5"/>
    <w:rsid w:val="00B41D04"/>
    <w:rsid w:val="00B91E53"/>
    <w:rsid w:val="00BD072B"/>
    <w:rsid w:val="00C03D8E"/>
    <w:rsid w:val="00C20C2A"/>
    <w:rsid w:val="00C47322"/>
    <w:rsid w:val="00C52F35"/>
    <w:rsid w:val="00C547E7"/>
    <w:rsid w:val="00C55B30"/>
    <w:rsid w:val="00C62B9C"/>
    <w:rsid w:val="00CF419E"/>
    <w:rsid w:val="00D7747A"/>
    <w:rsid w:val="00D8217A"/>
    <w:rsid w:val="00DA6AF3"/>
    <w:rsid w:val="00DC6C59"/>
    <w:rsid w:val="00DD47F1"/>
    <w:rsid w:val="00DD66E4"/>
    <w:rsid w:val="00DE118C"/>
    <w:rsid w:val="00DF75D9"/>
    <w:rsid w:val="00E0094C"/>
    <w:rsid w:val="00E40F4F"/>
    <w:rsid w:val="00E60176"/>
    <w:rsid w:val="00EF2F2B"/>
    <w:rsid w:val="00F554E3"/>
    <w:rsid w:val="00F65F27"/>
    <w:rsid w:val="00FA2D6E"/>
    <w:rsid w:val="00FD2F64"/>
    <w:rsid w:val="00FD578D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32D9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a"/>
    <w:uiPriority w:val="99"/>
    <w:rsid w:val="00905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5123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DA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1E5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547E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7E7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547E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9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6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D32D9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a"/>
    <w:uiPriority w:val="99"/>
    <w:rsid w:val="00905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5123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1"/>
    <w:uiPriority w:val="59"/>
    <w:rsid w:val="00DA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1E5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C547E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547E7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C547E7"/>
    <w:rPr>
      <w:vertAlign w:val="superscript"/>
    </w:rPr>
  </w:style>
  <w:style w:type="paragraph" w:styleId="aa">
    <w:name w:val="Normal (Web)"/>
    <w:basedOn w:val="a"/>
    <w:uiPriority w:val="99"/>
    <w:semiHidden/>
    <w:unhideWhenUsed/>
    <w:rsid w:val="0019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96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z@samber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rul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18A17-0984-4D7C-9D2C-285DE143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jenia</dc:creator>
  <cp:lastModifiedBy>Галёса (Галеса) Евгений</cp:lastModifiedBy>
  <cp:revision>8</cp:revision>
  <cp:lastPrinted>2014-03-12T01:51:00Z</cp:lastPrinted>
  <dcterms:created xsi:type="dcterms:W3CDTF">2015-11-06T07:12:00Z</dcterms:created>
  <dcterms:modified xsi:type="dcterms:W3CDTF">2016-04-29T04:55:00Z</dcterms:modified>
</cp:coreProperties>
</file>